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F9" w:rsidRPr="0036694D" w:rsidRDefault="00741CC9" w:rsidP="00741CC9">
      <w:pPr>
        <w:pStyle w:val="a3"/>
        <w:jc w:val="left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 xml:space="preserve">            </w:t>
      </w:r>
      <w:r w:rsidRPr="00741CC9">
        <w:rPr>
          <w:noProof/>
          <w:sz w:val="24"/>
          <w:szCs w:val="24"/>
          <w:u w:val="none"/>
        </w:rPr>
        <w:drawing>
          <wp:inline distT="0" distB="0" distL="0" distR="0">
            <wp:extent cx="1698431" cy="1275045"/>
            <wp:effectExtent l="19050" t="0" r="0" b="0"/>
            <wp:docPr id="1" name="Рисунок 1" descr="Картинки по запросу картинки эмблем отряда ЮНАРМ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картинки эмблем отряда ЮНАРМ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431" cy="1275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  <w:u w:val="none"/>
        </w:rPr>
        <w:t xml:space="preserve">                                                                       </w:t>
      </w:r>
      <w:r w:rsidR="00254BF9" w:rsidRPr="0036694D">
        <w:rPr>
          <w:sz w:val="24"/>
          <w:szCs w:val="24"/>
          <w:u w:val="none"/>
        </w:rPr>
        <w:t>УТВЕРЖДЕНО</w:t>
      </w:r>
    </w:p>
    <w:p w:rsidR="00254BF9" w:rsidRPr="0036694D" w:rsidRDefault="00254BF9" w:rsidP="00254BF9">
      <w:pPr>
        <w:pStyle w:val="a3"/>
        <w:jc w:val="right"/>
        <w:rPr>
          <w:sz w:val="24"/>
          <w:szCs w:val="24"/>
          <w:u w:val="none"/>
        </w:rPr>
      </w:pPr>
      <w:r w:rsidRPr="0036694D">
        <w:rPr>
          <w:sz w:val="24"/>
          <w:szCs w:val="24"/>
          <w:u w:val="none"/>
        </w:rPr>
        <w:t xml:space="preserve">                                                                  Завуч по УВР                                                                                                        </w:t>
      </w:r>
      <w:proofErr w:type="spellStart"/>
      <w:r w:rsidR="00A8096E">
        <w:rPr>
          <w:sz w:val="24"/>
          <w:szCs w:val="24"/>
          <w:u w:val="none"/>
        </w:rPr>
        <w:t>___________</w:t>
      </w:r>
      <w:r w:rsidR="00417096">
        <w:rPr>
          <w:sz w:val="24"/>
          <w:szCs w:val="24"/>
          <w:u w:val="none"/>
        </w:rPr>
        <w:t>Муртузов</w:t>
      </w:r>
      <w:proofErr w:type="spellEnd"/>
      <w:r w:rsidR="00417096">
        <w:rPr>
          <w:sz w:val="24"/>
          <w:szCs w:val="24"/>
          <w:u w:val="none"/>
        </w:rPr>
        <w:t xml:space="preserve"> Э.Дж.</w:t>
      </w:r>
    </w:p>
    <w:p w:rsidR="002D3244" w:rsidRDefault="002D3244" w:rsidP="00254BF9">
      <w:pPr>
        <w:spacing w:line="360" w:lineRule="auto"/>
        <w:jc w:val="center"/>
        <w:rPr>
          <w:b/>
          <w:sz w:val="28"/>
          <w:szCs w:val="28"/>
        </w:rPr>
      </w:pPr>
    </w:p>
    <w:p w:rsidR="00254BF9" w:rsidRDefault="00254BF9" w:rsidP="00254BF9">
      <w:pPr>
        <w:spacing w:line="360" w:lineRule="auto"/>
        <w:jc w:val="center"/>
        <w:rPr>
          <w:sz w:val="24"/>
        </w:rPr>
      </w:pPr>
      <w:r>
        <w:rPr>
          <w:b/>
          <w:sz w:val="28"/>
          <w:szCs w:val="28"/>
        </w:rPr>
        <w:t>Кален</w:t>
      </w:r>
      <w:r w:rsidR="00203AFB">
        <w:rPr>
          <w:b/>
          <w:sz w:val="28"/>
          <w:szCs w:val="28"/>
        </w:rPr>
        <w:t>дарный план работы клуба на 2017</w:t>
      </w:r>
      <w:r>
        <w:rPr>
          <w:b/>
          <w:sz w:val="28"/>
          <w:szCs w:val="28"/>
        </w:rPr>
        <w:t>-20</w:t>
      </w:r>
      <w:r w:rsidR="00447AB6">
        <w:rPr>
          <w:b/>
          <w:sz w:val="28"/>
          <w:szCs w:val="28"/>
        </w:rPr>
        <w:t>1</w:t>
      </w:r>
      <w:r w:rsidR="00203AF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учебный год</w:t>
      </w:r>
    </w:p>
    <w:tbl>
      <w:tblPr>
        <w:tblStyle w:val="a5"/>
        <w:tblW w:w="9464" w:type="dxa"/>
        <w:tblLook w:val="01E0"/>
      </w:tblPr>
      <w:tblGrid>
        <w:gridCol w:w="7054"/>
        <w:gridCol w:w="2410"/>
      </w:tblGrid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Форма</w:t>
            </w:r>
          </w:p>
        </w:tc>
      </w:tr>
      <w:tr w:rsidR="00132359" w:rsidTr="00132359">
        <w:trPr>
          <w:trHeight w:val="2817"/>
        </w:trPr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Pr="00BF4E1A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 w:rsidRPr="00BF4E1A">
              <w:rPr>
                <w:i/>
                <w:sz w:val="24"/>
                <w:szCs w:val="24"/>
              </w:rPr>
              <w:t>Сентябрь</w:t>
            </w:r>
          </w:p>
          <w:p w:rsidR="00132359" w:rsidRPr="00BF4E1A" w:rsidRDefault="00132359" w:rsidP="00254B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Торжественный прием в отряд ЮНАРМИЯ.</w:t>
            </w:r>
          </w:p>
          <w:p w:rsidR="00132359" w:rsidRPr="00BF4E1A" w:rsidRDefault="00132359" w:rsidP="00254B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Создать календарь памятных дат РФ и РД.</w:t>
            </w:r>
            <w:r w:rsidR="00203AFB">
              <w:rPr>
                <w:sz w:val="24"/>
                <w:szCs w:val="24"/>
              </w:rPr>
              <w:t xml:space="preserve"> Обсуждение плана работы на 2017</w:t>
            </w:r>
            <w:r>
              <w:rPr>
                <w:sz w:val="24"/>
                <w:szCs w:val="24"/>
              </w:rPr>
              <w:t>/1</w:t>
            </w:r>
            <w:r w:rsidR="00203AF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учебный год.</w:t>
            </w:r>
          </w:p>
          <w:p w:rsidR="00132359" w:rsidRDefault="00132359" w:rsidP="00254BF9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254BF9">
              <w:rPr>
                <w:sz w:val="24"/>
                <w:szCs w:val="24"/>
              </w:rPr>
              <w:t>Праздник «День единства народов Дагестана»</w:t>
            </w:r>
            <w:r>
              <w:rPr>
                <w:sz w:val="24"/>
                <w:szCs w:val="24"/>
              </w:rPr>
              <w:t>.</w:t>
            </w:r>
            <w:r w:rsidRPr="00195F4C">
              <w:rPr>
                <w:sz w:val="24"/>
                <w:szCs w:val="24"/>
              </w:rPr>
              <w:t xml:space="preserve"> Конкурс буклетов</w:t>
            </w:r>
            <w:r>
              <w:rPr>
                <w:sz w:val="24"/>
                <w:szCs w:val="24"/>
              </w:rPr>
              <w:t>, проведение тематических бесед (</w:t>
            </w:r>
            <w:r w:rsidRPr="00195F4C">
              <w:rPr>
                <w:sz w:val="24"/>
                <w:szCs w:val="24"/>
              </w:rPr>
              <w:t>История  нашего села</w:t>
            </w:r>
            <w:r>
              <w:rPr>
                <w:sz w:val="24"/>
                <w:szCs w:val="24"/>
              </w:rPr>
              <w:t>, и</w:t>
            </w:r>
            <w:r w:rsidRPr="00195F4C">
              <w:rPr>
                <w:sz w:val="24"/>
                <w:szCs w:val="24"/>
              </w:rPr>
              <w:t>стория школы</w:t>
            </w:r>
            <w:r>
              <w:rPr>
                <w:sz w:val="24"/>
                <w:szCs w:val="24"/>
              </w:rPr>
              <w:t xml:space="preserve">, наши земляки – участники ВОВ).        </w:t>
            </w:r>
          </w:p>
          <w:p w:rsidR="00132359" w:rsidRPr="00132359" w:rsidRDefault="00132359" w:rsidP="00D20FA7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  <w:r w:rsidRPr="00132359">
              <w:rPr>
                <w:sz w:val="24"/>
                <w:szCs w:val="24"/>
              </w:rPr>
              <w:t xml:space="preserve"> Участие в месячнике безопасности: Урок-игра «Твоя безопасность в школе, дома, на улице»</w:t>
            </w:r>
          </w:p>
          <w:p w:rsidR="00132359" w:rsidRPr="00BF4E1A" w:rsidRDefault="00132359" w:rsidP="00132359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Pr="00BF4E1A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Торжество </w:t>
            </w:r>
          </w:p>
          <w:p w:rsidR="00132359" w:rsidRPr="00BF4E1A" w:rsidRDefault="00132359" w:rsidP="00576982">
            <w:pPr>
              <w:jc w:val="both"/>
              <w:rPr>
                <w:sz w:val="24"/>
                <w:szCs w:val="24"/>
              </w:rPr>
            </w:pPr>
            <w:r w:rsidRPr="00BF4E1A">
              <w:rPr>
                <w:sz w:val="24"/>
                <w:szCs w:val="24"/>
              </w:rPr>
              <w:t>Мозговой штурм.</w:t>
            </w:r>
          </w:p>
          <w:p w:rsidR="00132359" w:rsidRPr="00BF4E1A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A8096E" w:rsidRDefault="00A8096E" w:rsidP="00A8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дискуссия</w:t>
            </w:r>
          </w:p>
          <w:p w:rsidR="00132359" w:rsidRPr="00BF4E1A" w:rsidRDefault="00132359" w:rsidP="00576982">
            <w:pPr>
              <w:jc w:val="both"/>
              <w:rPr>
                <w:sz w:val="24"/>
                <w:szCs w:val="24"/>
              </w:rPr>
            </w:pPr>
            <w:r w:rsidRPr="00BF4E1A">
              <w:rPr>
                <w:sz w:val="24"/>
                <w:szCs w:val="24"/>
              </w:rPr>
              <w:t xml:space="preserve"> </w:t>
            </w:r>
            <w:r w:rsidR="00A8096E">
              <w:rPr>
                <w:sz w:val="24"/>
                <w:szCs w:val="24"/>
              </w:rPr>
              <w:t>Беседа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132359" w:rsidRPr="00BF4E1A" w:rsidRDefault="00132359" w:rsidP="00132359">
            <w:pPr>
              <w:jc w:val="both"/>
              <w:rPr>
                <w:sz w:val="24"/>
                <w:szCs w:val="24"/>
              </w:rPr>
            </w:pPr>
            <w:r w:rsidRPr="00BF4E1A">
              <w:rPr>
                <w:sz w:val="24"/>
                <w:szCs w:val="24"/>
              </w:rPr>
              <w:t>игра</w:t>
            </w: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Октябрь</w:t>
            </w:r>
          </w:p>
          <w:p w:rsidR="00132359" w:rsidRDefault="00132359" w:rsidP="00254BF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рисунков «Настоящее и будущее села».</w:t>
            </w:r>
          </w:p>
          <w:p w:rsidR="00132359" w:rsidRDefault="00132359" w:rsidP="00254BF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Теоретическая подготовка: Правовые основы военной службы. История создания Вооруженных сил РФ.</w:t>
            </w:r>
          </w:p>
          <w:p w:rsidR="00132359" w:rsidRDefault="00132359" w:rsidP="00254BF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элементы строя, виды строя, строевые приемы без оружия.</w:t>
            </w:r>
          </w:p>
          <w:p w:rsidR="00132359" w:rsidRDefault="00132359" w:rsidP="00254BF9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Ветераны живут рядом. Акция: оказание помощи </w:t>
            </w:r>
            <w:r w:rsidR="00D41DC0">
              <w:rPr>
                <w:sz w:val="24"/>
                <w:szCs w:val="24"/>
              </w:rPr>
              <w:t xml:space="preserve">престарелым - </w:t>
            </w:r>
            <w:r>
              <w:rPr>
                <w:sz w:val="24"/>
                <w:szCs w:val="24"/>
              </w:rPr>
              <w:t>одиноким, ветеранам труда</w:t>
            </w:r>
            <w:r w:rsidR="00D41DC0">
              <w:rPr>
                <w:sz w:val="24"/>
                <w:szCs w:val="24"/>
              </w:rPr>
              <w:t xml:space="preserve"> и тыла. 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DC0" w:rsidRDefault="00D41DC0" w:rsidP="00576982">
            <w:pPr>
              <w:jc w:val="both"/>
              <w:rPr>
                <w:sz w:val="24"/>
                <w:szCs w:val="24"/>
              </w:rPr>
            </w:pPr>
          </w:p>
          <w:p w:rsidR="00D41DC0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  <w:p w:rsidR="00D41DC0" w:rsidRDefault="00A8096E" w:rsidP="00A809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занятие</w:t>
            </w:r>
          </w:p>
          <w:p w:rsidR="00A8096E" w:rsidRDefault="00A8096E" w:rsidP="00A8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  <w:r w:rsidR="00D41DC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ветеранами войны и труда.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Pr="008D0CBB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Ноябрь</w:t>
            </w:r>
          </w:p>
          <w:p w:rsidR="00413FEB" w:rsidRDefault="00413FEB" w:rsidP="00254BF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участие в мероприятиях посвященных «Дню народного единства».</w:t>
            </w:r>
          </w:p>
          <w:p w:rsidR="00413FEB" w:rsidRDefault="00413FEB" w:rsidP="00254BF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Практическое занятие по изучению материальной части АК и порядок неполной разборки. </w:t>
            </w:r>
          </w:p>
          <w:p w:rsidR="00413FEB" w:rsidRDefault="00413FEB" w:rsidP="00254BF9">
            <w:pPr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подготовка: вооружение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РФ (сухопутные войска, ВВС, ВМФ).</w:t>
            </w:r>
          </w:p>
          <w:p w:rsidR="00132359" w:rsidRPr="00413FEB" w:rsidRDefault="00413FEB" w:rsidP="00413FEB">
            <w:pPr>
              <w:pStyle w:val="a6"/>
              <w:numPr>
                <w:ilvl w:val="0"/>
                <w:numId w:val="3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Викторины, конкурсы по знанию ОБЖ.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413FEB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</w:t>
            </w:r>
          </w:p>
          <w:p w:rsidR="00132359" w:rsidRDefault="00132359" w:rsidP="00447A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занятие</w:t>
            </w:r>
          </w:p>
          <w:p w:rsidR="00A8096E" w:rsidRPr="00447AB6" w:rsidRDefault="00A8096E" w:rsidP="00A8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</w:t>
            </w: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Декабрь</w:t>
            </w:r>
          </w:p>
          <w:p w:rsidR="00132359" w:rsidRDefault="00132359" w:rsidP="00254BF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Теоретическая подготовка: Уставы </w:t>
            </w:r>
            <w:proofErr w:type="gramStart"/>
            <w:r>
              <w:rPr>
                <w:sz w:val="24"/>
                <w:szCs w:val="24"/>
              </w:rPr>
              <w:t>ВС</w:t>
            </w:r>
            <w:proofErr w:type="gramEnd"/>
            <w:r>
              <w:rPr>
                <w:sz w:val="24"/>
                <w:szCs w:val="24"/>
              </w:rPr>
              <w:t xml:space="preserve"> РФ – Общевоинские уставы.</w:t>
            </w:r>
          </w:p>
          <w:p w:rsidR="00413FEB" w:rsidRDefault="00413FEB" w:rsidP="00254BF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конкурсе «И гордо реет флаг державный».</w:t>
            </w:r>
          </w:p>
          <w:p w:rsidR="00132359" w:rsidRDefault="00E42B42" w:rsidP="00254BF9">
            <w:pPr>
              <w:numPr>
                <w:ilvl w:val="0"/>
                <w:numId w:val="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занятие: изучение устройства ручных осколочных гранат.</w:t>
            </w:r>
          </w:p>
          <w:p w:rsidR="00132359" w:rsidRDefault="00E42B42" w:rsidP="002049C6">
            <w:pPr>
              <w:numPr>
                <w:ilvl w:val="0"/>
                <w:numId w:val="4"/>
              </w:numPr>
              <w:ind w:left="360" w:hanging="7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Памятные дни и дни воинской славы.</w:t>
            </w:r>
          </w:p>
          <w:p w:rsidR="00741CC9" w:rsidRPr="00D20FA7" w:rsidRDefault="00741CC9" w:rsidP="00741CC9">
            <w:pPr>
              <w:ind w:left="360"/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ind w:left="36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b/>
                <w:sz w:val="24"/>
                <w:szCs w:val="24"/>
              </w:rPr>
            </w:pPr>
          </w:p>
          <w:p w:rsidR="00E42B42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Теоретическое занятие</w:t>
            </w:r>
          </w:p>
          <w:p w:rsidR="00E42B42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</w:t>
            </w:r>
          </w:p>
          <w:p w:rsidR="00E42B42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E42B42" w:rsidRDefault="00E42B42" w:rsidP="00E42B4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Лекция, дискуссия</w:t>
            </w:r>
          </w:p>
          <w:p w:rsidR="00132359" w:rsidRPr="00E42B42" w:rsidRDefault="00132359" w:rsidP="00E42B42">
            <w:pPr>
              <w:rPr>
                <w:sz w:val="24"/>
                <w:szCs w:val="24"/>
              </w:rPr>
            </w:pP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lastRenderedPageBreak/>
              <w:t>Январь</w:t>
            </w:r>
          </w:p>
          <w:p w:rsidR="00E42B42" w:rsidRDefault="00132359" w:rsidP="00E42B42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562B9B">
              <w:rPr>
                <w:sz w:val="24"/>
                <w:szCs w:val="24"/>
              </w:rPr>
              <w:t>Ра</w:t>
            </w:r>
            <w:r>
              <w:rPr>
                <w:sz w:val="24"/>
                <w:szCs w:val="24"/>
              </w:rPr>
              <w:t>тные страницы истории</w:t>
            </w:r>
            <w:r w:rsidR="00E42B4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Отечества</w:t>
            </w:r>
            <w:r w:rsidR="00E42B42">
              <w:rPr>
                <w:sz w:val="24"/>
                <w:szCs w:val="24"/>
              </w:rPr>
              <w:t>, Символы воинской славы и чести.</w:t>
            </w:r>
          </w:p>
          <w:p w:rsidR="00E42B42" w:rsidRPr="00E42B42" w:rsidRDefault="00E42B42" w:rsidP="00E42B42">
            <w:pPr>
              <w:pStyle w:val="a6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E42B42">
              <w:rPr>
                <w:sz w:val="24"/>
                <w:szCs w:val="24"/>
              </w:rPr>
              <w:t>Встреча с представителями военкомата «Как стать офицером Российской армии»;</w:t>
            </w:r>
          </w:p>
          <w:p w:rsidR="00132359" w:rsidRDefault="00E42B42" w:rsidP="00254BF9">
            <w:pPr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стенда: Курсанты военных учебных заведений.</w:t>
            </w:r>
          </w:p>
          <w:p w:rsidR="00132359" w:rsidRDefault="00132359" w:rsidP="00E42B42">
            <w:pPr>
              <w:ind w:left="720"/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b/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Беседа для уч-ся 5-8 </w:t>
            </w:r>
            <w:proofErr w:type="spellStart"/>
            <w:r>
              <w:rPr>
                <w:sz w:val="24"/>
                <w:szCs w:val="24"/>
              </w:rPr>
              <w:t>кл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A8096E" w:rsidRDefault="00A8096E" w:rsidP="00A8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  <w:p w:rsidR="00A8096E" w:rsidRDefault="00A8096E" w:rsidP="00576982">
            <w:pPr>
              <w:jc w:val="both"/>
              <w:rPr>
                <w:sz w:val="24"/>
                <w:szCs w:val="24"/>
              </w:rPr>
            </w:pPr>
          </w:p>
          <w:p w:rsidR="00A8096E" w:rsidRDefault="00A8096E" w:rsidP="00A8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занятия</w:t>
            </w:r>
          </w:p>
          <w:p w:rsidR="00132359" w:rsidRPr="00A8096E" w:rsidRDefault="00132359" w:rsidP="00A8096E">
            <w:pPr>
              <w:rPr>
                <w:sz w:val="24"/>
                <w:szCs w:val="24"/>
              </w:rPr>
            </w:pP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Февраль</w:t>
            </w:r>
          </w:p>
          <w:p w:rsidR="00132359" w:rsidRPr="00EF6946" w:rsidRDefault="00132359" w:rsidP="00EF6946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EF6946">
              <w:rPr>
                <w:sz w:val="24"/>
                <w:szCs w:val="24"/>
              </w:rPr>
              <w:t>Неделя воинской славы: «Дни воинской славы России» - устный журнал;</w:t>
            </w:r>
          </w:p>
          <w:p w:rsidR="00132359" w:rsidRPr="00035960" w:rsidRDefault="00132359" w:rsidP="00EF6946">
            <w:pPr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 w:rsidRPr="00195F4C">
              <w:rPr>
                <w:sz w:val="24"/>
                <w:szCs w:val="24"/>
              </w:rPr>
              <w:t>Встреча  с ветеранами  афганской войны и Чечни»</w:t>
            </w:r>
            <w:r w:rsidRPr="00035960">
              <w:rPr>
                <w:sz w:val="24"/>
                <w:szCs w:val="24"/>
              </w:rPr>
              <w:t>;</w:t>
            </w:r>
          </w:p>
          <w:p w:rsidR="00132359" w:rsidRPr="00EF6946" w:rsidRDefault="00E42B42" w:rsidP="00EF6946">
            <w:pPr>
              <w:pStyle w:val="a6"/>
              <w:numPr>
                <w:ilvl w:val="0"/>
                <w:numId w:val="14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Строевой смотр, смотр строевой песни, в</w:t>
            </w:r>
            <w:r w:rsidR="00132359" w:rsidRPr="00EF6946">
              <w:rPr>
                <w:sz w:val="24"/>
                <w:szCs w:val="24"/>
              </w:rPr>
              <w:t>оенно-спо</w:t>
            </w:r>
            <w:r>
              <w:rPr>
                <w:sz w:val="24"/>
                <w:szCs w:val="24"/>
              </w:rPr>
              <w:t>ртивная игра «А, ну-ка, парни!».</w:t>
            </w:r>
          </w:p>
          <w:p w:rsidR="00132359" w:rsidRPr="0036694D" w:rsidRDefault="00132359" w:rsidP="00EF6946">
            <w:pPr>
              <w:numPr>
                <w:ilvl w:val="0"/>
                <w:numId w:val="14"/>
              </w:numPr>
              <w:jc w:val="both"/>
              <w:rPr>
                <w:sz w:val="26"/>
                <w:szCs w:val="26"/>
              </w:rPr>
            </w:pPr>
            <w:r w:rsidRPr="00035960">
              <w:rPr>
                <w:sz w:val="24"/>
                <w:szCs w:val="24"/>
              </w:rPr>
              <w:t>Праздник «Слава Армии родной в день ее рождения».</w:t>
            </w:r>
          </w:p>
          <w:p w:rsidR="00132359" w:rsidRPr="0036694D" w:rsidRDefault="00132359" w:rsidP="002D3244">
            <w:pPr>
              <w:ind w:left="780"/>
              <w:jc w:val="both"/>
              <w:rPr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A8096E" w:rsidRDefault="00A8096E" w:rsidP="00A8096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  <w:p w:rsidR="00A8096E" w:rsidRDefault="00A8096E" w:rsidP="00576982">
            <w:pPr>
              <w:jc w:val="both"/>
              <w:rPr>
                <w:sz w:val="24"/>
                <w:szCs w:val="24"/>
              </w:rPr>
            </w:pPr>
          </w:p>
          <w:p w:rsidR="00A8096E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  <w:p w:rsidR="00132359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Смотр, в</w:t>
            </w:r>
            <w:r w:rsidR="00132359">
              <w:rPr>
                <w:sz w:val="24"/>
                <w:szCs w:val="24"/>
              </w:rPr>
              <w:t>оенно-спортивная игра.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Март</w:t>
            </w:r>
          </w:p>
          <w:p w:rsidR="002D3244" w:rsidRDefault="002D3244" w:rsidP="00254BF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«Горячее сердце» в каждом из нас.</w:t>
            </w:r>
          </w:p>
          <w:p w:rsidR="00132359" w:rsidRDefault="002D3244" w:rsidP="00254BF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Военная Присяга на верность Родине – России.</w:t>
            </w:r>
          </w:p>
          <w:p w:rsidR="00132359" w:rsidRDefault="00132359" w:rsidP="00254BF9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Физическая подготовка: теория и методика развития выносливости.</w:t>
            </w:r>
          </w:p>
          <w:p w:rsidR="00132359" w:rsidRPr="00417096" w:rsidRDefault="002D3244" w:rsidP="00576982">
            <w:pPr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Огневая подготовка</w:t>
            </w:r>
            <w:r w:rsidR="00132359" w:rsidRPr="00417096">
              <w:rPr>
                <w:sz w:val="24"/>
                <w:szCs w:val="24"/>
              </w:rPr>
              <w:t>: меры безопасности при стрельбе; пневматическое оружие.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2D3244" w:rsidRDefault="002D3244" w:rsidP="002D32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Диспут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штурм</w:t>
            </w:r>
          </w:p>
          <w:p w:rsidR="002D3244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Устный журнал</w:t>
            </w:r>
          </w:p>
          <w:p w:rsidR="002D3244" w:rsidRDefault="002D3244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мероприятия.</w:t>
            </w: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Апрель</w:t>
            </w:r>
          </w:p>
          <w:p w:rsidR="00132359" w:rsidRPr="002D3244" w:rsidRDefault="00132359" w:rsidP="002D3244">
            <w:pPr>
              <w:pStyle w:val="a6"/>
              <w:numPr>
                <w:ilvl w:val="0"/>
                <w:numId w:val="15"/>
              </w:numPr>
              <w:jc w:val="both"/>
              <w:rPr>
                <w:sz w:val="24"/>
                <w:szCs w:val="24"/>
              </w:rPr>
            </w:pPr>
            <w:r w:rsidRPr="002D3244">
              <w:rPr>
                <w:sz w:val="24"/>
                <w:szCs w:val="24"/>
              </w:rPr>
              <w:t xml:space="preserve"> Планирование, организация и проведение мероприятий ДЗД:</w:t>
            </w:r>
          </w:p>
          <w:p w:rsidR="00132359" w:rsidRDefault="00132359" w:rsidP="00254BF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 открытия</w:t>
            </w:r>
          </w:p>
          <w:p w:rsidR="00132359" w:rsidRPr="00D72E35" w:rsidRDefault="00132359" w:rsidP="00254BF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72E35">
              <w:rPr>
                <w:sz w:val="24"/>
                <w:szCs w:val="24"/>
              </w:rPr>
              <w:t>Соревнования по программе «Школа безопасности»;</w:t>
            </w:r>
          </w:p>
          <w:p w:rsidR="00132359" w:rsidRDefault="00132359" w:rsidP="00254BF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D72E35">
              <w:rPr>
                <w:sz w:val="24"/>
                <w:szCs w:val="24"/>
              </w:rPr>
              <w:t>Соревнование санитарных дружин;</w:t>
            </w:r>
          </w:p>
          <w:p w:rsidR="00132359" w:rsidRPr="00AD28BD" w:rsidRDefault="00132359" w:rsidP="00254BF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D28BD">
              <w:rPr>
                <w:sz w:val="24"/>
                <w:szCs w:val="24"/>
              </w:rPr>
              <w:t>Игровая программа  «Слабое звено»;</w:t>
            </w:r>
          </w:p>
          <w:p w:rsidR="00132359" w:rsidRPr="00AD28BD" w:rsidRDefault="00132359" w:rsidP="00254BF9">
            <w:pPr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AD28BD">
              <w:rPr>
                <w:sz w:val="24"/>
                <w:szCs w:val="24"/>
              </w:rPr>
              <w:t>Игра «Автономное пребывание в природе. Правила поведения»;</w:t>
            </w:r>
          </w:p>
          <w:p w:rsidR="00132359" w:rsidRPr="00AD28BD" w:rsidRDefault="002D3244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2359">
              <w:rPr>
                <w:sz w:val="24"/>
                <w:szCs w:val="24"/>
              </w:rPr>
              <w:t>2</w:t>
            </w:r>
            <w:r w:rsidR="00132359" w:rsidRPr="00AD28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="00132359" w:rsidRPr="00AD28BD">
              <w:rPr>
                <w:sz w:val="24"/>
                <w:szCs w:val="24"/>
              </w:rPr>
              <w:t xml:space="preserve">Шефская работа </w:t>
            </w:r>
            <w:r w:rsidR="00132359">
              <w:rPr>
                <w:sz w:val="24"/>
                <w:szCs w:val="24"/>
              </w:rPr>
              <w:t>благоустройство обелиска</w:t>
            </w:r>
            <w:r>
              <w:rPr>
                <w:sz w:val="24"/>
                <w:szCs w:val="24"/>
              </w:rPr>
              <w:t>, территории школы и прилагающей к ней территории.</w:t>
            </w:r>
          </w:p>
          <w:p w:rsidR="00132359" w:rsidRDefault="002D3244" w:rsidP="002049C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132359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</w:t>
            </w:r>
            <w:r w:rsidR="00132359">
              <w:rPr>
                <w:sz w:val="24"/>
                <w:szCs w:val="24"/>
              </w:rPr>
              <w:t xml:space="preserve"> </w:t>
            </w:r>
            <w:r w:rsidR="00132359" w:rsidRPr="00195F4C">
              <w:rPr>
                <w:sz w:val="24"/>
                <w:szCs w:val="24"/>
              </w:rPr>
              <w:t>Встреча  с ветеранами  труда «Человек славен трудом»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b/>
                <w:sz w:val="24"/>
                <w:szCs w:val="24"/>
              </w:rPr>
            </w:pPr>
          </w:p>
          <w:p w:rsidR="00132359" w:rsidRDefault="00A8096E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Практические мероприятия.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2D3244" w:rsidRDefault="002D3244" w:rsidP="00576982">
            <w:pPr>
              <w:jc w:val="both"/>
              <w:rPr>
                <w:sz w:val="24"/>
                <w:szCs w:val="24"/>
              </w:rPr>
            </w:pPr>
          </w:p>
          <w:p w:rsidR="002D3244" w:rsidRDefault="002D3244" w:rsidP="00576982">
            <w:pPr>
              <w:jc w:val="both"/>
              <w:rPr>
                <w:sz w:val="24"/>
                <w:szCs w:val="24"/>
              </w:rPr>
            </w:pPr>
          </w:p>
          <w:p w:rsidR="002D3244" w:rsidRDefault="002D3244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Трудовой десант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Встреча</w:t>
            </w:r>
          </w:p>
        </w:tc>
      </w:tr>
      <w:tr w:rsidR="00132359" w:rsidTr="00132359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Май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Декада Памяти:</w:t>
            </w:r>
          </w:p>
          <w:p w:rsidR="00132359" w:rsidRDefault="00132359" w:rsidP="00254B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562B9B">
              <w:rPr>
                <w:sz w:val="24"/>
                <w:szCs w:val="24"/>
              </w:rPr>
              <w:t>Линейка Памяти;</w:t>
            </w:r>
          </w:p>
          <w:p w:rsidR="00132359" w:rsidRDefault="00132359" w:rsidP="00254B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195F4C">
              <w:rPr>
                <w:sz w:val="24"/>
                <w:szCs w:val="24"/>
              </w:rPr>
              <w:t>Возложение  венков  к памятнику   воинам, погибшим  в годы  Великой Отечественной  войны</w:t>
            </w:r>
            <w:r w:rsidRPr="00736FFC">
              <w:rPr>
                <w:sz w:val="24"/>
                <w:szCs w:val="24"/>
              </w:rPr>
              <w:t xml:space="preserve"> </w:t>
            </w:r>
          </w:p>
          <w:p w:rsidR="00132359" w:rsidRPr="00736FFC" w:rsidRDefault="00132359" w:rsidP="00254B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736FFC">
              <w:rPr>
                <w:sz w:val="24"/>
                <w:szCs w:val="24"/>
              </w:rPr>
              <w:t xml:space="preserve">Встречи с ветеранами </w:t>
            </w:r>
            <w:r>
              <w:rPr>
                <w:sz w:val="24"/>
                <w:szCs w:val="24"/>
              </w:rPr>
              <w:t>боевых действий</w:t>
            </w:r>
            <w:r w:rsidRPr="00736FFC">
              <w:rPr>
                <w:sz w:val="24"/>
                <w:szCs w:val="24"/>
              </w:rPr>
              <w:t xml:space="preserve"> и труда </w:t>
            </w:r>
          </w:p>
          <w:p w:rsidR="00132359" w:rsidRPr="00AD28BD" w:rsidRDefault="00132359" w:rsidP="00102A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195F4C">
              <w:rPr>
                <w:sz w:val="24"/>
                <w:szCs w:val="24"/>
              </w:rPr>
              <w:t>Уроки мужества</w:t>
            </w:r>
            <w:r>
              <w:rPr>
                <w:sz w:val="24"/>
                <w:szCs w:val="24"/>
              </w:rPr>
              <w:t xml:space="preserve"> </w:t>
            </w:r>
            <w:r w:rsidRPr="00195F4C">
              <w:rPr>
                <w:sz w:val="24"/>
                <w:szCs w:val="24"/>
              </w:rPr>
              <w:t>«В жизни  всегда  есть место  подвигу»</w:t>
            </w:r>
            <w:r w:rsidRPr="00AD28BD">
              <w:rPr>
                <w:sz w:val="24"/>
                <w:szCs w:val="24"/>
              </w:rPr>
              <w:t>;</w:t>
            </w:r>
          </w:p>
          <w:p w:rsidR="00132359" w:rsidRPr="00AD28BD" w:rsidRDefault="00132359" w:rsidP="00254B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D28BD">
              <w:rPr>
                <w:sz w:val="24"/>
                <w:szCs w:val="24"/>
              </w:rPr>
              <w:t>Шефская работа</w:t>
            </w:r>
            <w:r>
              <w:rPr>
                <w:sz w:val="24"/>
                <w:szCs w:val="24"/>
              </w:rPr>
              <w:t xml:space="preserve"> благоустройство территории прилегающей к школе</w:t>
            </w:r>
          </w:p>
          <w:p w:rsidR="00132359" w:rsidRPr="00AD28BD" w:rsidRDefault="00132359" w:rsidP="00254BF9">
            <w:pPr>
              <w:numPr>
                <w:ilvl w:val="0"/>
                <w:numId w:val="5"/>
              </w:numPr>
              <w:jc w:val="both"/>
              <w:rPr>
                <w:sz w:val="24"/>
                <w:szCs w:val="24"/>
              </w:rPr>
            </w:pPr>
            <w:r w:rsidRPr="00AD28BD">
              <w:rPr>
                <w:sz w:val="24"/>
                <w:szCs w:val="24"/>
              </w:rPr>
              <w:t>Митинг «Нам мир завещано беречь!»;</w:t>
            </w:r>
          </w:p>
          <w:p w:rsidR="00132359" w:rsidRPr="00102A95" w:rsidRDefault="00132359" w:rsidP="00102A95">
            <w:pPr>
              <w:numPr>
                <w:ilvl w:val="0"/>
                <w:numId w:val="5"/>
              </w:numPr>
              <w:ind w:left="420" w:firstLine="6"/>
              <w:jc w:val="both"/>
              <w:rPr>
                <w:sz w:val="24"/>
                <w:szCs w:val="24"/>
              </w:rPr>
            </w:pPr>
            <w:r w:rsidRPr="00102A95">
              <w:rPr>
                <w:sz w:val="24"/>
                <w:szCs w:val="24"/>
              </w:rPr>
              <w:t>Фестиваль военной песни.</w:t>
            </w:r>
          </w:p>
          <w:p w:rsidR="00132359" w:rsidRDefault="00132359" w:rsidP="00102A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195F4C">
              <w:rPr>
                <w:sz w:val="24"/>
                <w:szCs w:val="24"/>
              </w:rPr>
              <w:t>Участие  в районной игре «Зарница»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359" w:rsidRDefault="00132359" w:rsidP="00576982">
            <w:pPr>
              <w:jc w:val="both"/>
              <w:rPr>
                <w:b/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Линейка.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Акция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Митинг </w:t>
            </w: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</w:p>
          <w:p w:rsidR="00132359" w:rsidRDefault="00132359" w:rsidP="0057698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Районные соревнования</w:t>
            </w:r>
          </w:p>
        </w:tc>
      </w:tr>
    </w:tbl>
    <w:p w:rsidR="001435DC" w:rsidRDefault="001435DC" w:rsidP="00417096"/>
    <w:p w:rsidR="00447AB6" w:rsidRPr="00447AB6" w:rsidRDefault="00447AB6" w:rsidP="00447AB6">
      <w:pPr>
        <w:jc w:val="center"/>
        <w:rPr>
          <w:sz w:val="24"/>
        </w:rPr>
      </w:pPr>
      <w:r w:rsidRPr="00447AB6">
        <w:rPr>
          <w:sz w:val="24"/>
        </w:rPr>
        <w:t>Руководитель кружка</w:t>
      </w:r>
      <w:proofErr w:type="gramStart"/>
      <w:r w:rsidRPr="00447AB6">
        <w:rPr>
          <w:sz w:val="24"/>
        </w:rPr>
        <w:t xml:space="preserve"> :</w:t>
      </w:r>
      <w:proofErr w:type="gramEnd"/>
      <w:r w:rsidR="002D3244">
        <w:rPr>
          <w:sz w:val="24"/>
        </w:rPr>
        <w:t xml:space="preserve">                        </w:t>
      </w:r>
      <w:r w:rsidRPr="00447AB6">
        <w:rPr>
          <w:sz w:val="24"/>
        </w:rPr>
        <w:t xml:space="preserve"> </w:t>
      </w:r>
      <w:proofErr w:type="spellStart"/>
      <w:r w:rsidRPr="00447AB6">
        <w:rPr>
          <w:sz w:val="24"/>
        </w:rPr>
        <w:t>Э.Г.Касумов</w:t>
      </w:r>
      <w:proofErr w:type="spellEnd"/>
    </w:p>
    <w:sectPr w:rsidR="00447AB6" w:rsidRPr="00447AB6" w:rsidSect="00143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248A7"/>
    <w:multiLevelType w:val="hybridMultilevel"/>
    <w:tmpl w:val="E33640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8B7410"/>
    <w:multiLevelType w:val="hybridMultilevel"/>
    <w:tmpl w:val="B08C7ACE"/>
    <w:lvl w:ilvl="0" w:tplc="0136DC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730B9A"/>
    <w:multiLevelType w:val="hybridMultilevel"/>
    <w:tmpl w:val="A234320A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A4367A"/>
    <w:multiLevelType w:val="hybridMultilevel"/>
    <w:tmpl w:val="3A9272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6E6391"/>
    <w:multiLevelType w:val="hybridMultilevel"/>
    <w:tmpl w:val="D846A0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9477E51"/>
    <w:multiLevelType w:val="hybridMultilevel"/>
    <w:tmpl w:val="B4581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B181D"/>
    <w:multiLevelType w:val="hybridMultilevel"/>
    <w:tmpl w:val="9C38969A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3A1A3D"/>
    <w:multiLevelType w:val="hybridMultilevel"/>
    <w:tmpl w:val="140090F0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8">
    <w:nsid w:val="4D8649B7"/>
    <w:multiLevelType w:val="hybridMultilevel"/>
    <w:tmpl w:val="6CAC6C90"/>
    <w:lvl w:ilvl="0" w:tplc="FB2C60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5224AF4"/>
    <w:multiLevelType w:val="hybridMultilevel"/>
    <w:tmpl w:val="F192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5915CA"/>
    <w:multiLevelType w:val="hybridMultilevel"/>
    <w:tmpl w:val="1A7A44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957A3"/>
    <w:multiLevelType w:val="hybridMultilevel"/>
    <w:tmpl w:val="B08C7ACE"/>
    <w:lvl w:ilvl="0" w:tplc="0136DC7A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17C7AC0"/>
    <w:multiLevelType w:val="hybridMultilevel"/>
    <w:tmpl w:val="F1920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10"/>
  </w:num>
  <w:num w:numId="9">
    <w:abstractNumId w:val="2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9"/>
  </w:num>
  <w:num w:numId="13">
    <w:abstractNumId w:val="1"/>
  </w:num>
  <w:num w:numId="14">
    <w:abstractNumId w:val="11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54BF9"/>
    <w:rsid w:val="00102A95"/>
    <w:rsid w:val="00132359"/>
    <w:rsid w:val="001435DC"/>
    <w:rsid w:val="00203AFB"/>
    <w:rsid w:val="002049C6"/>
    <w:rsid w:val="00254782"/>
    <w:rsid w:val="00254BF9"/>
    <w:rsid w:val="002D3244"/>
    <w:rsid w:val="003B65E8"/>
    <w:rsid w:val="003D1FBC"/>
    <w:rsid w:val="00413FEB"/>
    <w:rsid w:val="00417096"/>
    <w:rsid w:val="00447AB6"/>
    <w:rsid w:val="005023F1"/>
    <w:rsid w:val="00741CC9"/>
    <w:rsid w:val="008A4ACE"/>
    <w:rsid w:val="009E5620"/>
    <w:rsid w:val="00A27E51"/>
    <w:rsid w:val="00A751F7"/>
    <w:rsid w:val="00A8096E"/>
    <w:rsid w:val="00B060EA"/>
    <w:rsid w:val="00C46D9A"/>
    <w:rsid w:val="00C914D4"/>
    <w:rsid w:val="00D20FA7"/>
    <w:rsid w:val="00D41DC0"/>
    <w:rsid w:val="00E42B42"/>
    <w:rsid w:val="00EB3B4F"/>
    <w:rsid w:val="00E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238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F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54BF9"/>
    <w:pPr>
      <w:jc w:val="center"/>
    </w:pPr>
    <w:rPr>
      <w:sz w:val="32"/>
      <w:u w:val="single"/>
    </w:rPr>
  </w:style>
  <w:style w:type="character" w:customStyle="1" w:styleId="a4">
    <w:name w:val="Название Знак"/>
    <w:basedOn w:val="a0"/>
    <w:link w:val="a3"/>
    <w:rsid w:val="00254BF9"/>
    <w:rPr>
      <w:rFonts w:ascii="Times New Roman" w:eastAsia="Times New Roman" w:hAnsi="Times New Roman" w:cs="Times New Roman"/>
      <w:sz w:val="32"/>
      <w:szCs w:val="20"/>
      <w:u w:val="single"/>
      <w:lang w:eastAsia="ru-RU"/>
    </w:rPr>
  </w:style>
  <w:style w:type="table" w:styleId="a5">
    <w:name w:val="Table Grid"/>
    <w:basedOn w:val="a1"/>
    <w:rsid w:val="00254BF9"/>
    <w:pPr>
      <w:ind w:left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20FA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41CC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41C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10</cp:revision>
  <cp:lastPrinted>2017-02-27T09:29:00Z</cp:lastPrinted>
  <dcterms:created xsi:type="dcterms:W3CDTF">2016-12-08T11:59:00Z</dcterms:created>
  <dcterms:modified xsi:type="dcterms:W3CDTF">2018-01-31T05:49:00Z</dcterms:modified>
</cp:coreProperties>
</file>